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4F70" w:rsidRDefault="00FF4F70" w:rsidP="00864DB1">
      <w:pPr>
        <w:ind w:left="1" w:hanging="3"/>
        <w:rPr>
          <w:rFonts w:ascii="Arial" w:eastAsia="Arial" w:hAnsi="Arial" w:cs="Arial"/>
          <w:sz w:val="32"/>
          <w:szCs w:val="32"/>
        </w:rPr>
      </w:pPr>
    </w:p>
    <w:p w:rsidR="00525E7F" w:rsidRDefault="004C32C0" w:rsidP="00864DB1">
      <w:pPr>
        <w:ind w:left="2" w:hanging="4"/>
        <w:jc w:val="center"/>
        <w:rPr>
          <w:rFonts w:ascii="Arial" w:eastAsia="Arial" w:hAnsi="Arial" w:cs="Arial"/>
          <w:b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>PROPUESTA TÉCNICA Y ECONÓMICA</w:t>
      </w:r>
    </w:p>
    <w:p w:rsidR="00FF4F70" w:rsidRDefault="004C32C0" w:rsidP="00864DB1">
      <w:pPr>
        <w:ind w:left="2" w:hanging="4"/>
        <w:jc w:val="center"/>
        <w:rPr>
          <w:rFonts w:ascii="Arial" w:eastAsia="Arial" w:hAnsi="Arial" w:cs="Arial"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 xml:space="preserve"> </w:t>
      </w:r>
    </w:p>
    <w:p w:rsidR="00FF4F70" w:rsidRDefault="00525E7F" w:rsidP="00525E7F">
      <w:pPr>
        <w:tabs>
          <w:tab w:val="center" w:pos="4252"/>
          <w:tab w:val="left" w:pos="8107"/>
          <w:tab w:val="right" w:pos="8504"/>
        </w:tabs>
        <w:ind w:left="2" w:hanging="4"/>
        <w:jc w:val="center"/>
        <w:rPr>
          <w:rFonts w:ascii="Arial" w:eastAsia="Arial" w:hAnsi="Arial" w:cs="Arial"/>
          <w:sz w:val="32"/>
          <w:szCs w:val="32"/>
        </w:rPr>
      </w:pPr>
      <w:r w:rsidRPr="00525E7F">
        <w:rPr>
          <w:rFonts w:ascii="Arial" w:eastAsia="Arial" w:hAnsi="Arial" w:cs="Arial"/>
          <w:b/>
          <w:sz w:val="36"/>
          <w:szCs w:val="36"/>
        </w:rPr>
        <w:t>LICITACIÓN PÚBLICA NACIONAL MIXTA NO. 40051001-048-24 (CAGEG-048/2024), PARA LA ADQUISICIÓN DE EQUIPOS DE GENERACIÓN ELÉCTRICA, APARATOS Y ACCESORIOS ELÉCTRICOS, EQUIPO DE CÓMPUTO Y DE TECNOLOGÍAS DE LA INFORMACIÓN, EQUIPO DE COMUNICACIÓN Y TELECOMUNICACIÓN</w:t>
      </w:r>
    </w:p>
    <w:p w:rsidR="00FF4F70" w:rsidRDefault="00FF4F70" w:rsidP="00864DB1">
      <w:pPr>
        <w:ind w:left="0" w:hanging="2"/>
        <w:jc w:val="both"/>
      </w:pPr>
    </w:p>
    <w:p w:rsidR="00FF4F70" w:rsidRDefault="004C32C0" w:rsidP="00864DB1">
      <w:pPr>
        <w:tabs>
          <w:tab w:val="left" w:pos="2505"/>
        </w:tabs>
        <w:ind w:left="0" w:hanging="2"/>
        <w:jc w:val="both"/>
      </w:pPr>
      <w:r>
        <w:tab/>
      </w: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>
                <wp:simplePos x="0" y="0"/>
                <wp:positionH relativeFrom="column">
                  <wp:posOffset>3187700</wp:posOffset>
                </wp:positionH>
                <wp:positionV relativeFrom="paragraph">
                  <wp:posOffset>12700</wp:posOffset>
                </wp:positionV>
                <wp:extent cx="3298825" cy="581025"/>
                <wp:effectExtent l="0" t="0" r="0" b="0"/>
                <wp:wrapNone/>
                <wp:docPr id="2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701350" y="3494250"/>
                          <a:ext cx="32893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FF4F70" w:rsidRDefault="00525E7F" w:rsidP="00864DB1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24 DE JULIO DE 2024</w:t>
                            </w:r>
                          </w:p>
                          <w:p w:rsidR="00FF4F70" w:rsidRDefault="00525E7F" w:rsidP="00864DB1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 w:rsidRPr="00525E7F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12:30 </w:t>
                            </w:r>
                            <w:r w:rsidR="004C32C0" w:rsidRPr="00525E7F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HORAS</w:t>
                            </w:r>
                          </w:p>
                          <w:p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2 Rectángulo" o:spid="_x0000_s1026" style="position:absolute;left:0;text-align:left;margin-left:251pt;margin-top:1pt;width:259.75pt;height:45.7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">
                <v:stroke startarrowwidth="narrow" startarrowlength="short" endarrowwidth="narrow" endarrowlength="short"/>
                <v:textbox inset="2.53958mm,1.2694mm,2.53958mm,1.2694mm">
                  <w:txbxContent>
                    <w:p w:rsidR="00FF4F70" w:rsidRDefault="00525E7F" w:rsidP="00864DB1">
                      <w:pPr>
                        <w:spacing w:line="240" w:lineRule="auto"/>
                        <w:ind w:left="0" w:hanging="2"/>
                        <w:jc w:val="center"/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24 DE JULIO DE 2024</w:t>
                      </w:r>
                    </w:p>
                    <w:p w:rsidR="00FF4F70" w:rsidRDefault="00525E7F" w:rsidP="00864DB1">
                      <w:pPr>
                        <w:spacing w:line="240" w:lineRule="auto"/>
                        <w:ind w:left="0" w:hanging="2"/>
                        <w:jc w:val="center"/>
                      </w:pPr>
                      <w:r w:rsidRPr="00525E7F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12:30 </w:t>
                      </w:r>
                      <w:r w:rsidR="004C32C0" w:rsidRPr="00525E7F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HORAS</w:t>
                      </w:r>
                    </w:p>
                    <w:p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:rsidR="00FF4F70" w:rsidRDefault="004C32C0" w:rsidP="00864DB1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FECHA Y HORA LÍMITE DE RECEPCIÓN: </w:t>
      </w: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4C32C0" w:rsidP="00864DB1">
      <w:pPr>
        <w:ind w:left="0" w:hanging="2"/>
        <w:jc w:val="both"/>
      </w:pP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9264" behindDoc="0" locked="0" layoutInCell="1" hidden="0" allowOverlap="1">
                <wp:simplePos x="0" y="0"/>
                <wp:positionH relativeFrom="column">
                  <wp:posOffset>2324100</wp:posOffset>
                </wp:positionH>
                <wp:positionV relativeFrom="paragraph">
                  <wp:posOffset>63500</wp:posOffset>
                </wp:positionV>
                <wp:extent cx="4302125" cy="809625"/>
                <wp:effectExtent l="0" t="0" r="0" b="0"/>
                <wp:wrapNone/>
                <wp:docPr id="1" name="1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199700" y="3379950"/>
                          <a:ext cx="42926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  <w:p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  <w:p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1 Rectángulo" o:spid="_x0000_s1027" style="position:absolute;left:0;text-align:left;margin-left:183pt;margin-top:5pt;width:338.75pt;height:63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">
                <v:stroke startarrowwidth="narrow" startarrowlength="short" endarrowwidth="narrow" endarrowlength="short"/>
                <v:textbox inset="2.53958mm,1.2694mm,2.53958mm,1.2694mm">
                  <w:txbxContent>
                    <w:p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  <w:p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  <w:p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:rsidR="00FF4F70" w:rsidRDefault="00FF4F70" w:rsidP="00864DB1">
      <w:pPr>
        <w:ind w:left="0" w:hanging="2"/>
        <w:jc w:val="both"/>
      </w:pPr>
    </w:p>
    <w:p w:rsidR="00FF4F70" w:rsidRDefault="004C32C0" w:rsidP="00864DB1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NOMBRE DEL PARTICIPANTE: </w:t>
      </w: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tbl>
      <w:tblPr>
        <w:tblStyle w:val="a"/>
        <w:tblW w:w="9180" w:type="dxa"/>
        <w:tblInd w:w="0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449"/>
        <w:gridCol w:w="4731"/>
      </w:tblGrid>
      <w:tr w:rsidR="00FF4F70" w:rsidTr="00864DB1">
        <w:trPr>
          <w:trHeight w:val="2590"/>
        </w:trPr>
        <w:tc>
          <w:tcPr>
            <w:tcW w:w="4449" w:type="dxa"/>
          </w:tcPr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4C32C0" w:rsidP="00864DB1">
            <w:pPr>
              <w:ind w:left="0" w:hanging="2"/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FECHA Y HORA MARCADA EN EL RELOJ CHECADOR DE RECEPCIÓN DE PROPUESTAS</w:t>
            </w: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</w:tc>
        <w:tc>
          <w:tcPr>
            <w:tcW w:w="4731" w:type="dxa"/>
          </w:tcPr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4C32C0">
            <w:pPr>
              <w:jc w:val="right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>(Insertar En el reloj Checador de la Dirección de Adquisiciones y Suministros de la Dirección General de Recursos Materiales, Servicios Generales y Catastro)</w:t>
            </w:r>
          </w:p>
        </w:tc>
      </w:tr>
    </w:tbl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center"/>
      </w:pPr>
      <w:bookmarkStart w:id="0" w:name="_GoBack"/>
      <w:bookmarkEnd w:id="0"/>
    </w:p>
    <w:p w:rsidR="00FF4F70" w:rsidRDefault="00FF4F70" w:rsidP="00864DB1">
      <w:pPr>
        <w:ind w:left="0" w:hanging="2"/>
        <w:jc w:val="center"/>
      </w:pPr>
    </w:p>
    <w:p w:rsidR="00FF4F70" w:rsidRDefault="00FF4F70" w:rsidP="00864DB1">
      <w:pPr>
        <w:ind w:left="0" w:hanging="2"/>
        <w:jc w:val="center"/>
      </w:pPr>
    </w:p>
    <w:p w:rsidR="00FF4F70" w:rsidRDefault="00FF4F70" w:rsidP="00864DB1">
      <w:pPr>
        <w:ind w:left="0" w:hanging="2"/>
        <w:jc w:val="center"/>
      </w:pPr>
    </w:p>
    <w:p w:rsidR="00FF4F70" w:rsidRDefault="004C32C0" w:rsidP="00864DB1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______________________________________________________</w:t>
      </w:r>
    </w:p>
    <w:p w:rsidR="00FF4F70" w:rsidRDefault="004C32C0" w:rsidP="00864DB1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NOMBRE Y FIRMA DE LA PERSONA QUE ENTREGA</w:t>
      </w:r>
    </w:p>
    <w:p w:rsidR="00FF4F70" w:rsidRDefault="004C32C0" w:rsidP="00FF4F70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LAS PROPUESTAS.</w:t>
      </w:r>
    </w:p>
    <w:sectPr w:rsidR="00FF4F70">
      <w:headerReference w:type="default" r:id="rId7"/>
      <w:footerReference w:type="even" r:id="rId8"/>
      <w:footerReference w:type="default" r:id="rId9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5693D" w:rsidRDefault="00F5693D" w:rsidP="00864DB1">
      <w:pPr>
        <w:spacing w:line="240" w:lineRule="auto"/>
        <w:ind w:left="0" w:hanging="2"/>
      </w:pPr>
      <w:r>
        <w:separator/>
      </w:r>
    </w:p>
  </w:endnote>
  <w:endnote w:type="continuationSeparator" w:id="0">
    <w:p w:rsidR="00F5693D" w:rsidRDefault="00F5693D" w:rsidP="00864DB1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:rsidR="00FF4F70" w:rsidRDefault="00FF4F7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525E7F">
      <w:rPr>
        <w:noProof/>
        <w:color w:val="000000"/>
      </w:rPr>
      <w:t>1</w:t>
    </w:r>
    <w:r>
      <w:rPr>
        <w:color w:val="000000"/>
      </w:rPr>
      <w:fldChar w:fldCharType="end"/>
    </w:r>
    <w:r>
      <w:rPr>
        <w:color w:val="000000"/>
      </w:rPr>
      <w:t>/1</w:t>
    </w:r>
  </w:p>
  <w:p w:rsidR="00FF4F70" w:rsidRDefault="00FF4F7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5693D" w:rsidRDefault="00F5693D" w:rsidP="00864DB1">
      <w:pPr>
        <w:spacing w:line="240" w:lineRule="auto"/>
        <w:ind w:left="0" w:hanging="2"/>
      </w:pPr>
      <w:r>
        <w:separator/>
      </w:r>
    </w:p>
  </w:footnote>
  <w:footnote w:type="continuationSeparator" w:id="0">
    <w:p w:rsidR="00F5693D" w:rsidRDefault="00F5693D" w:rsidP="00864DB1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1" w:hanging="3"/>
      <w:jc w:val="right"/>
      <w:rPr>
        <w:rFonts w:ascii="Arial Black" w:eastAsia="Arial Black" w:hAnsi="Arial Black" w:cs="Arial Black"/>
        <w:color w:val="000000"/>
        <w:sz w:val="28"/>
        <w:szCs w:val="28"/>
      </w:rPr>
    </w:pPr>
    <w:r>
      <w:rPr>
        <w:rFonts w:ascii="Arial Black" w:eastAsia="Arial Black" w:hAnsi="Arial Black" w:cs="Arial Black"/>
        <w:color w:val="000000"/>
        <w:sz w:val="28"/>
        <w:szCs w:val="28"/>
      </w:rPr>
      <w:t>ANEXO R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FF4F70"/>
    <w:rsid w:val="004C32C0"/>
    <w:rsid w:val="00525E7F"/>
    <w:rsid w:val="00864DB1"/>
    <w:rsid w:val="00F5693D"/>
    <w:rsid w:val="00FF4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1A68B00-3F4C-401E-B977-352810A274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uest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XuzRXHXMzdJkeon67huuPP8gtLA==">AMUW2mXGd5vUHfUuwRALiY76dyTGkHCCl02SdF5pNlz5sc6ulxfgizWcbXfw1tkpSz6u2uswpGcunzHv32LnAx8dWl5ez2YpCfeSCUUcGgfhTai4Cgc/H3E=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111</Words>
  <Characters>613</Characters>
  <Application>Microsoft Office Word</Application>
  <DocSecurity>0</DocSecurity>
  <Lines>5</Lines>
  <Paragraphs>1</Paragraphs>
  <ScaleCrop>false</ScaleCrop>
  <Company/>
  <LinksUpToDate>false</LinksUpToDate>
  <CharactersWithSpaces>723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Gobierno del Estado de Guanajuato</dc:creator>
  <cp:lastModifiedBy>DIANA BERENICE RODRIGUEZ CASILLAS</cp:lastModifiedBy>
  <cp:revision>3</cp:revision>
  <dcterms:created xsi:type="dcterms:W3CDTF">2014-02-17T23:06:00Z</dcterms:created>
  <dcterms:modified xsi:type="dcterms:W3CDTF">2024-07-04T17:23:00Z</dcterms:modified>
</cp:coreProperties>
</file>